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18" w:rsidRPr="00175755" w:rsidRDefault="00897B49" w:rsidP="00897B49">
      <w:pPr>
        <w:pStyle w:val="a3"/>
        <w:rPr>
          <w:b w:val="0"/>
          <w:sz w:val="28"/>
          <w:szCs w:val="28"/>
          <w:lang w:val="ru-RU"/>
        </w:rPr>
      </w:pPr>
      <w:r>
        <w:rPr>
          <w:b w:val="0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-449580</wp:posOffset>
            </wp:positionH>
            <wp:positionV relativeFrom="margin">
              <wp:posOffset>-577850</wp:posOffset>
            </wp:positionV>
            <wp:extent cx="7267575" cy="10267315"/>
            <wp:effectExtent l="19050" t="0" r="9525" b="0"/>
            <wp:wrapSquare wrapText="bothSides"/>
            <wp:docPr id="1" name="Рисунок 1" descr="H:\ПФДО\img20220120_08480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ДО\img20220120_084809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6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  <w:lang w:val="ru-RU"/>
        </w:rPr>
        <w:br/>
      </w:r>
      <w:r w:rsidR="00DE6118" w:rsidRPr="00175755">
        <w:rPr>
          <w:sz w:val="28"/>
          <w:szCs w:val="28"/>
          <w:lang w:val="ru-RU"/>
        </w:rPr>
        <w:lastRenderedPageBreak/>
        <w:t>1. Общие положения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1.1.</w:t>
      </w:r>
      <w:r w:rsidRPr="00175755">
        <w:rPr>
          <w:sz w:val="28"/>
          <w:szCs w:val="28"/>
          <w:lang w:val="ru-RU"/>
        </w:rPr>
        <w:tab/>
        <w:t xml:space="preserve">Настоящий порядок (положение) (далее – Порядок) разработан в соответствии с 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 xml:space="preserve">- Законом Российской Федерации «Об образовании в Российской Федерации» от 29.12.2012 г. № 273, 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b/>
          <w:sz w:val="28"/>
          <w:szCs w:val="28"/>
          <w:lang w:val="ru-RU"/>
        </w:rPr>
        <w:t xml:space="preserve">- </w:t>
      </w:r>
      <w:r w:rsidRPr="00175755">
        <w:rPr>
          <w:sz w:val="28"/>
          <w:szCs w:val="28"/>
          <w:lang w:val="ru-RU"/>
        </w:rPr>
        <w:t xml:space="preserve">Приказом Министерства образования и науки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программам», 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 xml:space="preserve">- Уставом </w:t>
      </w:r>
      <w:r>
        <w:rPr>
          <w:sz w:val="28"/>
          <w:szCs w:val="28"/>
          <w:lang w:val="ru-RU"/>
        </w:rPr>
        <w:t>ДОУ</w:t>
      </w:r>
      <w:r w:rsidRPr="00175755">
        <w:rPr>
          <w:sz w:val="28"/>
          <w:szCs w:val="28"/>
          <w:lang w:val="ru-RU"/>
        </w:rPr>
        <w:t>,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 xml:space="preserve">- другими нормативными актами, регулирующими деятельность </w:t>
      </w:r>
      <w:r>
        <w:rPr>
          <w:sz w:val="28"/>
          <w:szCs w:val="28"/>
          <w:lang w:val="ru-RU"/>
        </w:rPr>
        <w:t>ДОУ</w:t>
      </w:r>
      <w:r w:rsidRPr="00175755">
        <w:rPr>
          <w:sz w:val="28"/>
          <w:szCs w:val="28"/>
          <w:lang w:val="ru-RU"/>
        </w:rPr>
        <w:t>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 xml:space="preserve">1.2. Данный Порядок устанавливает формы, порядок и периодичность проведения текущего контроля, промежуточной аттестации и аттестации по завершению реализации программы учащимися </w:t>
      </w:r>
      <w:r>
        <w:rPr>
          <w:sz w:val="28"/>
          <w:szCs w:val="28"/>
          <w:lang w:val="ru-RU"/>
        </w:rPr>
        <w:t>ДОУ</w:t>
      </w:r>
      <w:r w:rsidRPr="00175755">
        <w:rPr>
          <w:sz w:val="28"/>
          <w:szCs w:val="28"/>
          <w:lang w:val="ru-RU"/>
        </w:rPr>
        <w:t>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1.3. Промежуточная аттестация и аттестация по завершению реализации программы строятся на принципах научности, учета индивидуальных и возрастных особенностей учащихся в соответствии со спецификой образовательной деятельности и периода обучения; необходимости, обязательности и открытости проведения.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1.4. Текущий контроль – это оценка качества усвоения учащимися содержания конкретной темы, раздела, блока программы. Проводится с целью установления фактического уровня теоретических знаний и практических умений и навыков.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1.5. Промежуточная аттестация - это оценка качества усвоения учащимися всего объема содержания дополнительной общеобразовательной программы, предусмотренных программой отдельных предметов, курсов, дисциплин, модулей за учебный год (полугодие) в соответствии   с календарно-тематическим планом.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1.6. Аттестация по завершению реализации программы это оценка уровня и качества освоения учащимися дополнительной общеобразовательной программы по завершению всего образовательного курса в соответствии с предполагаемыми результатами ее освоения.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1.7. При поступлении учащихся в детское объединение проводиться стартовая диагностика с целью определения стартовых возможностей и способностей детей, если она предусмотрена дополнительной общеобразовательной программой.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1.8. По итогам обучения по дополнительной общеобразовательной программе учащимся выдается свидетельство о завершении обучения по дополнительной общеобразовательной программе.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1.9. Основные принципы проведения аттестации: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lastRenderedPageBreak/>
        <w:t>- принцип соответствия контрольных испытаний содержанию дополнительной общеобразовательной программы;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- принцип учета индивидуальных и возрастных особенностей учащихся; специфики образовательной деятельности и конкретного периода обучения;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- принцип всеобщей включенности в процесс аттестации;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- принцип доступности для учащихся инструментария аттестации;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- принцип свободы выбора педагогом методов и форм проведения и оценки результатов; 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175755">
        <w:rPr>
          <w:sz w:val="28"/>
          <w:szCs w:val="28"/>
        </w:rPr>
        <w:t xml:space="preserve">- принцип открытости и обоснованности критериев оценки результатов для педагогов, учащихся, родителей (законных представителей). </w:t>
      </w:r>
    </w:p>
    <w:p w:rsidR="00DE6118" w:rsidRPr="00175755" w:rsidRDefault="00DE6118" w:rsidP="00DE6118">
      <w:pPr>
        <w:pStyle w:val="Standard"/>
        <w:spacing w:line="276" w:lineRule="auto"/>
        <w:jc w:val="center"/>
        <w:rPr>
          <w:b/>
          <w:sz w:val="28"/>
          <w:szCs w:val="28"/>
          <w:lang w:val="ru-RU"/>
        </w:rPr>
      </w:pPr>
    </w:p>
    <w:p w:rsidR="00DE6118" w:rsidRPr="00175755" w:rsidRDefault="00DE6118" w:rsidP="00DE6118">
      <w:pPr>
        <w:pStyle w:val="Standard"/>
        <w:spacing w:line="276" w:lineRule="auto"/>
        <w:jc w:val="center"/>
        <w:rPr>
          <w:b/>
          <w:sz w:val="28"/>
          <w:szCs w:val="28"/>
          <w:lang w:val="ru-RU"/>
        </w:rPr>
      </w:pPr>
      <w:r w:rsidRPr="00175755">
        <w:rPr>
          <w:b/>
          <w:sz w:val="28"/>
          <w:szCs w:val="28"/>
          <w:lang w:val="ru-RU"/>
        </w:rPr>
        <w:t xml:space="preserve">2. Цель и задачи текущего контроля и аттестации учащихся 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2.1. Целью текущего контроля и аттестации учащихся является отслеживание результатов освоения дополнительной общеобразовательной программы.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2.2. Задачи аттестации: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 xml:space="preserve">- определение уровня теоретической подготовки и степени </w:t>
      </w:r>
      <w:proofErr w:type="spellStart"/>
      <w:r w:rsidRPr="00175755">
        <w:rPr>
          <w:sz w:val="28"/>
          <w:szCs w:val="28"/>
          <w:lang w:val="ru-RU"/>
        </w:rPr>
        <w:t>сформированности</w:t>
      </w:r>
      <w:proofErr w:type="spellEnd"/>
      <w:r w:rsidRPr="00175755">
        <w:rPr>
          <w:sz w:val="28"/>
          <w:szCs w:val="28"/>
          <w:lang w:val="ru-RU"/>
        </w:rPr>
        <w:t xml:space="preserve"> практических умений и навыков учащихся;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- анализ полноты реализации части или всего курса дополнительной общеобразовательной программы;</w:t>
      </w:r>
    </w:p>
    <w:p w:rsidR="00DE6118" w:rsidRPr="00175755" w:rsidRDefault="00DE6118" w:rsidP="00DE6118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75755">
        <w:rPr>
          <w:sz w:val="28"/>
          <w:szCs w:val="28"/>
          <w:lang w:val="ru-RU"/>
        </w:rPr>
        <w:t>- выявления причин, способствующих или препятствующих достижению результативности реализации дополнительной общеобразовательной программы.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75755">
        <w:rPr>
          <w:b/>
          <w:sz w:val="28"/>
          <w:szCs w:val="28"/>
        </w:rPr>
        <w:t xml:space="preserve">3. Формы текущего контроля, промежуточной аттестации и аттестации по завершению реализации программы 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 xml:space="preserve">3.1. Формы текущего контроля, промежуточной аттестации и аттестации по завершению реализации программы определяются содержанием дополнительной общеобразовательной программы в соответствии с ее прогнозируемыми результатами. </w:t>
      </w:r>
    </w:p>
    <w:p w:rsidR="00DE6118" w:rsidRPr="00175755" w:rsidRDefault="00DE6118" w:rsidP="00DE611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75755">
        <w:rPr>
          <w:rFonts w:ascii="Times New Roman" w:hAnsi="Times New Roman"/>
          <w:b/>
          <w:sz w:val="28"/>
          <w:szCs w:val="28"/>
        </w:rPr>
        <w:t>Формы текущего контроля: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опрос,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наблюдение,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тестирование,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анкетирование,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викторина,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контрольный срез,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творческое задание.</w:t>
      </w:r>
    </w:p>
    <w:p w:rsidR="00DE6118" w:rsidRPr="00DE6118" w:rsidRDefault="00DE6118" w:rsidP="00DE611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75755">
        <w:rPr>
          <w:rFonts w:ascii="Times New Roman" w:hAnsi="Times New Roman"/>
          <w:b/>
          <w:sz w:val="28"/>
          <w:szCs w:val="28"/>
        </w:rPr>
        <w:t>Формы промежуточной аттестации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творческий конкурс,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открытое занятие,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lastRenderedPageBreak/>
        <w:t>- показательное выступление,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творческий или отчетный концерт,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диагностическое исследование: тестирование, анкетирование,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выставка,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соревнование,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и другое.</w:t>
      </w:r>
    </w:p>
    <w:p w:rsidR="00DE6118" w:rsidRPr="00175755" w:rsidRDefault="00DE6118" w:rsidP="00DE611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75755">
        <w:rPr>
          <w:rFonts w:ascii="Times New Roman" w:hAnsi="Times New Roman"/>
          <w:b/>
          <w:sz w:val="28"/>
          <w:szCs w:val="28"/>
        </w:rPr>
        <w:t>Формы аттестации по завершению реализации программы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755">
        <w:rPr>
          <w:rFonts w:ascii="Times New Roman" w:hAnsi="Times New Roman" w:cs="Times New Roman"/>
          <w:sz w:val="28"/>
          <w:szCs w:val="28"/>
        </w:rPr>
        <w:t xml:space="preserve">- олимпиада, 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755">
        <w:rPr>
          <w:rFonts w:ascii="Times New Roman" w:hAnsi="Times New Roman" w:cs="Times New Roman"/>
          <w:sz w:val="28"/>
          <w:szCs w:val="28"/>
        </w:rPr>
        <w:t>- мастер-класс,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755">
        <w:rPr>
          <w:rFonts w:ascii="Times New Roman" w:hAnsi="Times New Roman" w:cs="Times New Roman"/>
          <w:sz w:val="28"/>
          <w:szCs w:val="28"/>
        </w:rPr>
        <w:t>- защита творческого или иного проекта,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итоговое занятие в виде спектакля,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участие в фестивалях, соревнованиях, турнирах, выставках, концертах различного уровня,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отчетный концерт,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>- и другое.</w:t>
      </w:r>
    </w:p>
    <w:p w:rsidR="00DE6118" w:rsidRPr="00175755" w:rsidRDefault="00DE6118" w:rsidP="00DE611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75755">
        <w:rPr>
          <w:rFonts w:ascii="Times New Roman" w:hAnsi="Times New Roman"/>
          <w:sz w:val="28"/>
          <w:szCs w:val="28"/>
        </w:rPr>
        <w:t xml:space="preserve"> 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75755">
        <w:rPr>
          <w:b/>
          <w:sz w:val="28"/>
          <w:szCs w:val="28"/>
        </w:rPr>
        <w:t>4. Порядок проведения текущего контроля.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4.1. Текущий контроль осуществляется в соответствии с учебно-тематическим планом дополнительной общеобразовательной программы и предусматривает оценивание уровня знаний, умений и навыков учащихся на учебных занятиях.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4.2. Форма текущего контроля определяется педагогом с учетом уровня </w:t>
      </w:r>
      <w:proofErr w:type="spellStart"/>
      <w:r w:rsidRPr="00175755">
        <w:rPr>
          <w:sz w:val="28"/>
          <w:szCs w:val="28"/>
        </w:rPr>
        <w:t>обученности</w:t>
      </w:r>
      <w:proofErr w:type="spellEnd"/>
      <w:r w:rsidRPr="00175755">
        <w:rPr>
          <w:sz w:val="28"/>
          <w:szCs w:val="28"/>
        </w:rPr>
        <w:t xml:space="preserve"> учащихся, содержания программного материала, используемых образовательных технологий.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4.3. Результаты текущего контроля фиксируются в журнале учета работы педагога дополнительного образования в объединении. </w:t>
      </w:r>
    </w:p>
    <w:p w:rsidR="00DE6118" w:rsidRPr="00175755" w:rsidRDefault="00DE6118" w:rsidP="00DE611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75755">
        <w:rPr>
          <w:b/>
          <w:sz w:val="28"/>
          <w:szCs w:val="28"/>
        </w:rPr>
        <w:t>5. Порядок проведения промежуточной аттестации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5.1. К промежуточной аттестации допускаются все учащиеся, занимающиеся по дополнительной общеобразовательной программе, вне зависимости от того, насколько систематично они посещали занятия.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5.2. Промежуточная аттестация проводится по итогам одного полугодия, или окончании учебного года.  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5.3. Форма и сроки проведения промежуточной аттестации определяются педагогом в соответствии с дополнительной общеобразовательной программой, утверждаются </w:t>
      </w:r>
      <w:r w:rsidR="008E7C0F">
        <w:rPr>
          <w:sz w:val="28"/>
          <w:szCs w:val="28"/>
        </w:rPr>
        <w:t>заведующей ДОУ</w:t>
      </w:r>
      <w:r w:rsidRPr="00175755">
        <w:rPr>
          <w:sz w:val="28"/>
          <w:szCs w:val="28"/>
        </w:rPr>
        <w:t xml:space="preserve">, и не позднее, чем за месяц до проведения </w:t>
      </w:r>
      <w:r w:rsidR="008E7C0F">
        <w:rPr>
          <w:sz w:val="28"/>
          <w:szCs w:val="28"/>
        </w:rPr>
        <w:t>итогового</w:t>
      </w:r>
      <w:r w:rsidRPr="00175755">
        <w:rPr>
          <w:sz w:val="28"/>
          <w:szCs w:val="28"/>
        </w:rPr>
        <w:t xml:space="preserve"> занятия, доводятся до родителей (законных представителей).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5.4. Результаты промежуточной аттестации фиксируются педагогом в журнале учета работы педагога дополнительного образования в объединении и </w:t>
      </w:r>
      <w:r w:rsidRPr="00175755">
        <w:rPr>
          <w:sz w:val="28"/>
          <w:szCs w:val="28"/>
        </w:rPr>
        <w:lastRenderedPageBreak/>
        <w:t xml:space="preserve">оформляются итоговым протоколом, который предоставляется в учебную часть </w:t>
      </w:r>
      <w:r w:rsidR="008E7C0F">
        <w:rPr>
          <w:sz w:val="28"/>
          <w:szCs w:val="28"/>
        </w:rPr>
        <w:t>ДОУ</w:t>
      </w:r>
      <w:r w:rsidRPr="00175755">
        <w:rPr>
          <w:sz w:val="28"/>
          <w:szCs w:val="28"/>
        </w:rPr>
        <w:t>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5.5. Сведения о результатах прохождения промежуточной аттестации за весь период обучения по дополнительной общеобразовательной программе, содержащиеся в журнале учета работы педагога дополнительного образования в объединении, являются основанием для рассмотрения вопроса о допуске учащегося к аттестации по завершению реализации программы.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DE6118" w:rsidRPr="00175755" w:rsidRDefault="00DE6118" w:rsidP="00DE611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755">
        <w:rPr>
          <w:rFonts w:ascii="Times New Roman" w:hAnsi="Times New Roman" w:cs="Times New Roman"/>
          <w:b/>
          <w:sz w:val="28"/>
          <w:szCs w:val="28"/>
        </w:rPr>
        <w:t>6.</w:t>
      </w:r>
      <w:r w:rsidRPr="00175755">
        <w:rPr>
          <w:rFonts w:ascii="Times New Roman" w:hAnsi="Times New Roman" w:cs="Times New Roman"/>
          <w:sz w:val="28"/>
          <w:szCs w:val="28"/>
        </w:rPr>
        <w:t xml:space="preserve"> </w:t>
      </w:r>
      <w:r w:rsidRPr="00175755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</w:t>
      </w:r>
      <w:r w:rsidRPr="00175755">
        <w:rPr>
          <w:rFonts w:ascii="Times New Roman" w:hAnsi="Times New Roman"/>
          <w:b/>
          <w:sz w:val="28"/>
          <w:szCs w:val="28"/>
        </w:rPr>
        <w:t>аттестации по завершению реализации программы</w:t>
      </w:r>
    </w:p>
    <w:p w:rsidR="00DE6118" w:rsidRPr="00175755" w:rsidRDefault="00DE6118" w:rsidP="00DE61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755">
        <w:rPr>
          <w:rFonts w:ascii="Times New Roman" w:hAnsi="Times New Roman" w:cs="Times New Roman"/>
          <w:sz w:val="28"/>
          <w:szCs w:val="28"/>
        </w:rPr>
        <w:t xml:space="preserve">6.1. Аттестация </w:t>
      </w:r>
      <w:r w:rsidRPr="00175755">
        <w:rPr>
          <w:rFonts w:ascii="Times New Roman" w:hAnsi="Times New Roman"/>
          <w:sz w:val="28"/>
          <w:szCs w:val="28"/>
        </w:rPr>
        <w:t>по завершению реализации программы</w:t>
      </w:r>
      <w:r w:rsidRPr="00175755">
        <w:rPr>
          <w:rFonts w:ascii="Times New Roman" w:hAnsi="Times New Roman" w:cs="Times New Roman"/>
          <w:sz w:val="28"/>
          <w:szCs w:val="28"/>
        </w:rPr>
        <w:t xml:space="preserve"> – представляет собой оценку качества освоения обучающимся содержания дополнительной общеразвивающей программы за весь период обучения и проводится по окончании срока обучения. 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6.2. К аттестации по завершению реализации программы допускаются все учащиеся, закончившие обучение по дополнительной общеобразовательной программе и успешно прошедшие промежуточную аттестацию на всех этапах обучения.</w:t>
      </w:r>
    </w:p>
    <w:p w:rsidR="008E7C0F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6.3. Решение о допуске учащихся к аттестации по завершению реализации программы, принимается педагогом дополнительного образования. </w:t>
      </w:r>
    </w:p>
    <w:p w:rsidR="00DE6118" w:rsidRPr="00175755" w:rsidRDefault="00DE6118" w:rsidP="00DE6118">
      <w:pPr>
        <w:pStyle w:val="a8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6.4. Форма и сроки проведения итоговой аттестации определяются педагогом дополнительного образования, реализующим дополнительную общеобразовательную программу, не позднее, чем за месяц до проведения </w:t>
      </w:r>
      <w:r w:rsidR="008E7C0F">
        <w:rPr>
          <w:sz w:val="28"/>
          <w:szCs w:val="28"/>
        </w:rPr>
        <w:t>итогового занятия</w:t>
      </w:r>
      <w:r w:rsidRPr="00175755">
        <w:rPr>
          <w:sz w:val="28"/>
          <w:szCs w:val="28"/>
        </w:rPr>
        <w:t>.</w:t>
      </w:r>
    </w:p>
    <w:p w:rsidR="00DE6118" w:rsidRPr="00175755" w:rsidRDefault="00DE6118" w:rsidP="00DE6118">
      <w:pPr>
        <w:pStyle w:val="a8"/>
        <w:numPr>
          <w:ilvl w:val="1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 xml:space="preserve">При проведении промежуточной аттестации и аттестации по завершению реализации программы могут применяться критерии оценки </w:t>
      </w:r>
      <w:proofErr w:type="spellStart"/>
      <w:r w:rsidRPr="00175755">
        <w:rPr>
          <w:sz w:val="28"/>
          <w:szCs w:val="28"/>
        </w:rPr>
        <w:t>сформированности</w:t>
      </w:r>
      <w:proofErr w:type="spellEnd"/>
      <w:r w:rsidRPr="00175755">
        <w:rPr>
          <w:sz w:val="28"/>
          <w:szCs w:val="28"/>
        </w:rPr>
        <w:t xml:space="preserve"> предметных, </w:t>
      </w:r>
      <w:proofErr w:type="spellStart"/>
      <w:r w:rsidRPr="00175755">
        <w:rPr>
          <w:sz w:val="28"/>
          <w:szCs w:val="28"/>
        </w:rPr>
        <w:t>метапредметных</w:t>
      </w:r>
      <w:proofErr w:type="spellEnd"/>
      <w:r w:rsidRPr="00175755">
        <w:rPr>
          <w:sz w:val="28"/>
          <w:szCs w:val="28"/>
        </w:rPr>
        <w:t xml:space="preserve"> и личностных результатов. </w:t>
      </w:r>
    </w:p>
    <w:p w:rsidR="00DE6118" w:rsidRPr="00175755" w:rsidRDefault="00DE6118" w:rsidP="00DE6118">
      <w:pPr>
        <w:pStyle w:val="a8"/>
        <w:numPr>
          <w:ilvl w:val="1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75755">
        <w:rPr>
          <w:sz w:val="28"/>
          <w:szCs w:val="28"/>
        </w:rPr>
        <w:t>Примерные критерии оценки:</w:t>
      </w:r>
    </w:p>
    <w:p w:rsidR="00DE6118" w:rsidRPr="00175755" w:rsidRDefault="00DE6118" w:rsidP="00DE6118">
      <w:pPr>
        <w:pStyle w:val="a9"/>
        <w:numPr>
          <w:ilvl w:val="0"/>
          <w:numId w:val="2"/>
        </w:numPr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75755">
        <w:rPr>
          <w:b/>
          <w:sz w:val="28"/>
          <w:szCs w:val="28"/>
        </w:rPr>
        <w:t>Высокий уровень</w:t>
      </w:r>
      <w:r w:rsidRPr="00175755">
        <w:rPr>
          <w:sz w:val="28"/>
          <w:szCs w:val="28"/>
        </w:rPr>
        <w:t xml:space="preserve"> (в): Применение знаний в нестандартной ситуации. Творческое применение полученных знаний на практике в незнакомой ситуации (анализировать информацию, находить оригинальные подходы к решению проблемных ситуаций, самостоятельно экспериментировать, исследовать, применять ранее усвоенный материал),</w:t>
      </w:r>
      <w:r w:rsidRPr="00175755">
        <w:rPr>
          <w:color w:val="000000"/>
          <w:sz w:val="28"/>
          <w:szCs w:val="28"/>
        </w:rPr>
        <w:t xml:space="preserve"> успешное освоение учащимися более 70% содержания образовательной программы, подлежащей аттестации;</w:t>
      </w:r>
    </w:p>
    <w:p w:rsidR="00DE6118" w:rsidRPr="00175755" w:rsidRDefault="00DE6118" w:rsidP="00DE6118">
      <w:pPr>
        <w:pStyle w:val="a8"/>
        <w:numPr>
          <w:ilvl w:val="0"/>
          <w:numId w:val="2"/>
        </w:numPr>
        <w:tabs>
          <w:tab w:val="left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75755">
        <w:rPr>
          <w:b/>
          <w:sz w:val="28"/>
          <w:szCs w:val="28"/>
        </w:rPr>
        <w:t>Средний уровень (с):</w:t>
      </w:r>
      <w:r w:rsidRPr="00175755">
        <w:rPr>
          <w:sz w:val="28"/>
          <w:szCs w:val="28"/>
        </w:rPr>
        <w:t xml:space="preserve"> Применение знаний в знакомой ситуации. Выполнение действий с четко обозначенными правилами, применение знаний на основе обобщенного алгоритма (измерять, объяснять, сравнивать, соблюдать правила), умение анализировать ситуацию, делать выводы, проводить рефлексию собственных действий.</w:t>
      </w:r>
      <w:r w:rsidRPr="00175755">
        <w:rPr>
          <w:color w:val="000000"/>
          <w:sz w:val="28"/>
          <w:szCs w:val="28"/>
        </w:rPr>
        <w:t xml:space="preserve"> Успешное освоение учащимися от 50% до 70% содержания образовательной программы, подлежащей аттестации;</w:t>
      </w:r>
    </w:p>
    <w:p w:rsidR="00DE6118" w:rsidRPr="00175755" w:rsidRDefault="00DE6118" w:rsidP="00DE6118">
      <w:pPr>
        <w:pStyle w:val="a8"/>
        <w:numPr>
          <w:ilvl w:val="0"/>
          <w:numId w:val="2"/>
        </w:numPr>
        <w:tabs>
          <w:tab w:val="left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75755">
        <w:rPr>
          <w:b/>
          <w:sz w:val="28"/>
          <w:szCs w:val="28"/>
        </w:rPr>
        <w:lastRenderedPageBreak/>
        <w:t xml:space="preserve">Низкий уровень (н): </w:t>
      </w:r>
      <w:r w:rsidRPr="00175755">
        <w:rPr>
          <w:sz w:val="28"/>
          <w:szCs w:val="28"/>
        </w:rPr>
        <w:t>Воспроизведение и запоминание (показывать, называть, давать определения, формулировать правила.).</w:t>
      </w:r>
      <w:r w:rsidRPr="00175755">
        <w:rPr>
          <w:color w:val="000000"/>
          <w:sz w:val="28"/>
          <w:szCs w:val="28"/>
        </w:rPr>
        <w:t xml:space="preserve"> Успешное освоение учащимися менее 50% содержания образовательной программы, подлежащей аттестации.</w:t>
      </w:r>
    </w:p>
    <w:p w:rsidR="00DE6118" w:rsidRPr="00175755" w:rsidRDefault="00DE6118" w:rsidP="00DE611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E6118" w:rsidRPr="00175755" w:rsidRDefault="00DE6118" w:rsidP="00DE6118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center"/>
        <w:rPr>
          <w:b/>
          <w:sz w:val="28"/>
          <w:szCs w:val="28"/>
        </w:rPr>
      </w:pPr>
      <w:r w:rsidRPr="00175755">
        <w:rPr>
          <w:b/>
          <w:sz w:val="28"/>
          <w:szCs w:val="28"/>
        </w:rPr>
        <w:t xml:space="preserve">Выдача Свидетельства о завершении обучения по дополнительной общеобразовательной программе </w:t>
      </w:r>
    </w:p>
    <w:p w:rsidR="00DE6118" w:rsidRPr="00175755" w:rsidRDefault="007269B1" w:rsidP="008E7C0F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Выдача свидетельства</w:t>
      </w:r>
      <w:r w:rsidR="00DE6118" w:rsidRPr="00175755">
        <w:rPr>
          <w:sz w:val="28"/>
          <w:szCs w:val="28"/>
        </w:rPr>
        <w:t xml:space="preserve"> о завершении обучения по дополнительной общеобразовательной программе </w:t>
      </w:r>
      <w:r w:rsidR="008E7C0F">
        <w:rPr>
          <w:sz w:val="28"/>
          <w:szCs w:val="28"/>
        </w:rPr>
        <w:t xml:space="preserve">не </w:t>
      </w:r>
      <w:r>
        <w:rPr>
          <w:sz w:val="28"/>
          <w:szCs w:val="28"/>
        </w:rPr>
        <w:t>предусмотрено</w:t>
      </w:r>
      <w:r w:rsidR="008E7C0F">
        <w:rPr>
          <w:sz w:val="28"/>
          <w:szCs w:val="28"/>
        </w:rPr>
        <w:t>.</w:t>
      </w:r>
    </w:p>
    <w:p w:rsidR="00DE6118" w:rsidRPr="00175755" w:rsidRDefault="00DE6118" w:rsidP="00DE6118">
      <w:pPr>
        <w:pStyle w:val="Standard"/>
        <w:spacing w:line="276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175755">
        <w:rPr>
          <w:rFonts w:cs="Times New Roman"/>
          <w:b/>
          <w:sz w:val="28"/>
          <w:szCs w:val="28"/>
          <w:lang w:val="ru-RU"/>
        </w:rPr>
        <w:t>8. Заключительные положения</w:t>
      </w:r>
    </w:p>
    <w:p w:rsidR="00DE6118" w:rsidRPr="00175755" w:rsidRDefault="00DE6118" w:rsidP="00DE6118">
      <w:pPr>
        <w:pStyle w:val="Standard"/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175755">
        <w:rPr>
          <w:rFonts w:cs="Times New Roman"/>
          <w:sz w:val="28"/>
          <w:szCs w:val="28"/>
          <w:lang w:val="ru-RU"/>
        </w:rPr>
        <w:tab/>
        <w:t xml:space="preserve">8.1. Настоящий Порядок (Положение) вступает в силу со дня утверждения приказом </w:t>
      </w:r>
      <w:r w:rsidR="008E7C0F">
        <w:rPr>
          <w:rFonts w:cs="Times New Roman"/>
          <w:sz w:val="28"/>
          <w:szCs w:val="28"/>
          <w:lang w:val="ru-RU"/>
        </w:rPr>
        <w:t>заведующей ДОУ</w:t>
      </w:r>
      <w:r w:rsidRPr="00175755">
        <w:rPr>
          <w:rFonts w:cs="Times New Roman"/>
          <w:sz w:val="28"/>
          <w:szCs w:val="28"/>
          <w:lang w:val="ru-RU"/>
        </w:rPr>
        <w:t>.</w:t>
      </w:r>
    </w:p>
    <w:p w:rsidR="00DE6118" w:rsidRPr="00175755" w:rsidRDefault="00DE6118" w:rsidP="00DE6118">
      <w:pPr>
        <w:pStyle w:val="Standard"/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175755">
        <w:rPr>
          <w:rFonts w:cs="Times New Roman"/>
          <w:sz w:val="28"/>
          <w:szCs w:val="28"/>
          <w:lang w:val="ru-RU"/>
        </w:rPr>
        <w:tab/>
        <w:t xml:space="preserve">8.2. Изменения и дополнения в настоящий Порядок (Положение) вносятся и принимаются на заседании педагогического совета и утверждается приказом </w:t>
      </w:r>
      <w:r w:rsidR="008E7C0F">
        <w:rPr>
          <w:rFonts w:cs="Times New Roman"/>
          <w:sz w:val="28"/>
          <w:szCs w:val="28"/>
          <w:lang w:val="ru-RU"/>
        </w:rPr>
        <w:t>заведующей ДОУ</w:t>
      </w:r>
      <w:r w:rsidRPr="00175755">
        <w:rPr>
          <w:rFonts w:cs="Times New Roman"/>
          <w:sz w:val="28"/>
          <w:szCs w:val="28"/>
          <w:lang w:val="ru-RU"/>
        </w:rPr>
        <w:t xml:space="preserve">. </w:t>
      </w:r>
    </w:p>
    <w:p w:rsidR="00087D66" w:rsidRDefault="00087D66" w:rsidP="00EE03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D66" w:rsidRDefault="00087D66" w:rsidP="00EE03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03A8" w:rsidRPr="00C47755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302" w:rsidRDefault="00F43302"/>
    <w:sectPr w:rsidR="00F43302" w:rsidSect="00EE03A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91270"/>
    <w:multiLevelType w:val="multilevel"/>
    <w:tmpl w:val="2EC83BC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">
    <w:nsid w:val="600A1A2D"/>
    <w:multiLevelType w:val="hybridMultilevel"/>
    <w:tmpl w:val="F06E2E9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0F429D0"/>
    <w:multiLevelType w:val="multilevel"/>
    <w:tmpl w:val="4E0C9CD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92B"/>
    <w:rsid w:val="00087D66"/>
    <w:rsid w:val="00305B25"/>
    <w:rsid w:val="005D627E"/>
    <w:rsid w:val="007269B1"/>
    <w:rsid w:val="00897B49"/>
    <w:rsid w:val="008E7C0F"/>
    <w:rsid w:val="00D0492B"/>
    <w:rsid w:val="00DE6118"/>
    <w:rsid w:val="00EE03A8"/>
    <w:rsid w:val="00F43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E03A8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US"/>
    </w:rPr>
  </w:style>
  <w:style w:type="paragraph" w:styleId="a3">
    <w:name w:val="Title"/>
    <w:basedOn w:val="a"/>
    <w:link w:val="a4"/>
    <w:qFormat/>
    <w:rsid w:val="00EE03A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/>
    </w:rPr>
  </w:style>
  <w:style w:type="character" w:customStyle="1" w:styleId="a4">
    <w:name w:val="Название Знак"/>
    <w:basedOn w:val="a0"/>
    <w:link w:val="a3"/>
    <w:rsid w:val="00EE03A8"/>
    <w:rPr>
      <w:rFonts w:ascii="Times New Roman" w:eastAsia="Times New Roman" w:hAnsi="Times New Roman" w:cs="Times New Roman"/>
      <w:b/>
      <w:szCs w:val="20"/>
      <w:lang/>
    </w:rPr>
  </w:style>
  <w:style w:type="paragraph" w:styleId="a5">
    <w:name w:val="No Spacing"/>
    <w:uiPriority w:val="1"/>
    <w:qFormat/>
    <w:rsid w:val="00EE03A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87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7D66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qFormat/>
    <w:rsid w:val="00DE6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E6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E9873-14D5-476F-8994-4107683EC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Андрей</cp:lastModifiedBy>
  <cp:revision>5</cp:revision>
  <cp:lastPrinted>2022-01-11T08:41:00Z</cp:lastPrinted>
  <dcterms:created xsi:type="dcterms:W3CDTF">2022-01-11T07:47:00Z</dcterms:created>
  <dcterms:modified xsi:type="dcterms:W3CDTF">2022-01-20T10:19:00Z</dcterms:modified>
</cp:coreProperties>
</file>